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22E79" w14:textId="7A685622" w:rsidR="00BA00AB" w:rsidRDefault="00C63F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(Watkin) LATHATHAM</w:t>
      </w:r>
      <w:r>
        <w:rPr>
          <w:rFonts w:ascii="Times New Roman" w:hAnsi="Times New Roman" w:cs="Times New Roman"/>
          <w:sz w:val="24"/>
          <w:szCs w:val="24"/>
        </w:rPr>
        <w:t xml:space="preserve">       (fl.1469-72)</w:t>
      </w:r>
    </w:p>
    <w:p w14:paraId="0FBD4746" w14:textId="4DB7E000" w:rsidR="00C63FFE" w:rsidRDefault="00C63F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Southampton.</w:t>
      </w:r>
    </w:p>
    <w:p w14:paraId="221943F5" w14:textId="3E50CD52" w:rsidR="00C63FFE" w:rsidRDefault="00C63F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E188EC" w14:textId="334EA02D" w:rsidR="00C63FFE" w:rsidRDefault="00C63F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639B0A" w14:textId="239B047B" w:rsidR="00C63FFE" w:rsidRDefault="00C63F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1469</w:t>
      </w:r>
      <w:r>
        <w:rPr>
          <w:rFonts w:ascii="Times New Roman" w:hAnsi="Times New Roman" w:cs="Times New Roman"/>
          <w:sz w:val="24"/>
          <w:szCs w:val="24"/>
        </w:rPr>
        <w:tab/>
        <w:t>He became Town Clerk.   (Ricardian XXXI p.118 n.37)</w:t>
      </w:r>
    </w:p>
    <w:p w14:paraId="0D079736" w14:textId="4B3FE793" w:rsidR="00C63FFE" w:rsidRDefault="00C63F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He was replaced by Sir William Overey(q.v.).    (ibid.)</w:t>
      </w:r>
    </w:p>
    <w:p w14:paraId="6DA3C199" w14:textId="3E470A8F" w:rsidR="00C63FFE" w:rsidRDefault="00C63F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6CF314" w14:textId="5CB62C04" w:rsidR="00C63FFE" w:rsidRDefault="00C63F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C388EB" w14:textId="7FD709D9" w:rsidR="00C63FFE" w:rsidRPr="00C63FFE" w:rsidRDefault="00C63F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August 2022</w:t>
      </w:r>
    </w:p>
    <w:sectPr w:rsidR="00C63FFE" w:rsidRPr="00C63F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57498" w14:textId="77777777" w:rsidR="00C63FFE" w:rsidRDefault="00C63FFE" w:rsidP="009139A6">
      <w:r>
        <w:separator/>
      </w:r>
    </w:p>
  </w:endnote>
  <w:endnote w:type="continuationSeparator" w:id="0">
    <w:p w14:paraId="7C36E879" w14:textId="77777777" w:rsidR="00C63FFE" w:rsidRDefault="00C63F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59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B28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E1C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D95B2" w14:textId="77777777" w:rsidR="00C63FFE" w:rsidRDefault="00C63FFE" w:rsidP="009139A6">
      <w:r>
        <w:separator/>
      </w:r>
    </w:p>
  </w:footnote>
  <w:footnote w:type="continuationSeparator" w:id="0">
    <w:p w14:paraId="6F17B2E8" w14:textId="77777777" w:rsidR="00C63FFE" w:rsidRDefault="00C63F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5E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1A4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94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FF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3FF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95845"/>
  <w15:chartTrackingRefBased/>
  <w15:docId w15:val="{4B964727-5504-4D5F-87B0-CD7ED0190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2022-08-28T19:55:00Z</dcterms:created>
  <dcterms:modified xsi:type="dcterms:W3CDTF">2022-08-28T19:59:00Z</dcterms:modified>
</cp:coreProperties>
</file>